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B713F0" w14:textId="500C1B72" w:rsidR="00DC4F91" w:rsidRPr="0052514D" w:rsidRDefault="00DC4F91" w:rsidP="00DC4F91">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w:t>
      </w:r>
      <w:r>
        <w:rPr>
          <w:rFonts w:eastAsia="SimSun" w:cs="Arial"/>
          <w:sz w:val="24"/>
          <w:szCs w:val="24"/>
        </w:rPr>
        <w:t>GPP TSG-RAN WG4 Meeting #113</w:t>
      </w:r>
      <w:r w:rsidRPr="0052514D">
        <w:rPr>
          <w:rFonts w:eastAsia="SimSun" w:cs="Arial"/>
          <w:sz w:val="24"/>
          <w:szCs w:val="24"/>
        </w:rPr>
        <w:tab/>
      </w:r>
      <w:r w:rsidR="009216F7" w:rsidRPr="009216F7">
        <w:rPr>
          <w:rFonts w:eastAsia="SimSun" w:cs="Arial"/>
          <w:sz w:val="24"/>
          <w:szCs w:val="24"/>
        </w:rPr>
        <w:t>R4-2418575</w:t>
      </w:r>
    </w:p>
    <w:p w14:paraId="0F84AA51" w14:textId="77777777" w:rsidR="00DC4F91" w:rsidRPr="0052514D" w:rsidRDefault="00DC4F91" w:rsidP="00DC4F91">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Orlando,</w:t>
      </w:r>
      <w:r w:rsidRPr="00A01738">
        <w:rPr>
          <w:rFonts w:eastAsia="SimSun" w:cs="Arial"/>
          <w:sz w:val="24"/>
          <w:szCs w:val="24"/>
        </w:rPr>
        <w:t xml:space="preserve"> </w:t>
      </w:r>
      <w:r>
        <w:rPr>
          <w:rFonts w:eastAsia="SimSun" w:cs="Arial"/>
          <w:sz w:val="24"/>
          <w:szCs w:val="24"/>
        </w:rPr>
        <w:t>US, 18</w:t>
      </w:r>
      <w:r w:rsidRPr="0052514D">
        <w:rPr>
          <w:rFonts w:eastAsia="SimSun" w:cs="Arial"/>
          <w:sz w:val="24"/>
          <w:szCs w:val="24"/>
          <w:vertAlign w:val="superscript"/>
        </w:rPr>
        <w:t>th</w:t>
      </w:r>
      <w:r w:rsidRPr="0052514D">
        <w:rPr>
          <w:rFonts w:eastAsia="SimSun" w:cs="Arial"/>
          <w:sz w:val="24"/>
          <w:szCs w:val="24"/>
        </w:rPr>
        <w:t xml:space="preserve"> – </w:t>
      </w:r>
      <w:r>
        <w:rPr>
          <w:rFonts w:eastAsia="SimSun" w:cs="Arial"/>
          <w:sz w:val="24"/>
          <w:szCs w:val="24"/>
        </w:rPr>
        <w:t>22</w:t>
      </w:r>
      <w:r w:rsidRPr="00D71980">
        <w:rPr>
          <w:rFonts w:eastAsia="SimSun" w:cs="Arial"/>
          <w:sz w:val="24"/>
          <w:szCs w:val="24"/>
          <w:vertAlign w:val="superscript"/>
        </w:rPr>
        <w:t>nd</w:t>
      </w:r>
      <w:r>
        <w:rPr>
          <w:rFonts w:eastAsia="SimSun" w:cs="Arial"/>
          <w:sz w:val="24"/>
          <w:szCs w:val="24"/>
        </w:rPr>
        <w:t xml:space="preserve"> November</w:t>
      </w:r>
      <w:r w:rsidRPr="0052514D">
        <w:rPr>
          <w:rFonts w:eastAsia="SimSun" w:cs="Arial"/>
          <w:sz w:val="24"/>
          <w:szCs w:val="24"/>
        </w:rPr>
        <w:t>, 2024</w:t>
      </w:r>
    </w:p>
    <w:p w14:paraId="47E5E133" w14:textId="77777777" w:rsidR="00BD7B3A" w:rsidRPr="00BD7B3A" w:rsidRDefault="00BD7B3A" w:rsidP="00BD7B3A">
      <w:pPr>
        <w:spacing w:after="180"/>
        <w:rPr>
          <w:rFonts w:ascii="Arial" w:eastAsia="Arial" w:hAnsi="Arial" w:cs="Arial"/>
          <w:color w:val="000000"/>
          <w:sz w:val="20"/>
          <w:szCs w:val="20"/>
          <w:lang w:val="en-GB" w:eastAsia="en-US"/>
        </w:rPr>
      </w:pPr>
    </w:p>
    <w:p w14:paraId="58FD2B55" w14:textId="457204FD"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Title:</w:t>
      </w:r>
      <w:r w:rsidRPr="00BD7B3A">
        <w:rPr>
          <w:rFonts w:ascii="Arial" w:hAnsi="Arial" w:cs="Arial"/>
          <w:sz w:val="22"/>
          <w:szCs w:val="22"/>
          <w:lang w:val="en-GB" w:eastAsia="en-US"/>
        </w:rPr>
        <w:tab/>
      </w:r>
      <w:r w:rsidR="00704E31" w:rsidRPr="00704E31">
        <w:rPr>
          <w:rFonts w:ascii="Arial" w:eastAsia="Arial" w:hAnsi="Arial" w:cs="Arial"/>
          <w:b/>
          <w:bCs/>
          <w:color w:val="000000"/>
          <w:sz w:val="22"/>
          <w:szCs w:val="22"/>
          <w:lang w:val="en-GB" w:eastAsia="en-US"/>
        </w:rPr>
        <w:t>Reply LS on LP-WUS operation in IDLE/INACTIVE mode</w:t>
      </w:r>
    </w:p>
    <w:p w14:paraId="03743280" w14:textId="7FBC72CA"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Response to:</w:t>
      </w:r>
      <w:r w:rsidRPr="00BD7B3A">
        <w:rPr>
          <w:rFonts w:ascii="Arial" w:hAnsi="Arial" w:cs="Arial"/>
          <w:sz w:val="22"/>
          <w:szCs w:val="22"/>
          <w:lang w:val="en-GB" w:eastAsia="en-US"/>
        </w:rPr>
        <w:tab/>
      </w:r>
      <w:r w:rsidR="00704E31" w:rsidRPr="00704E31">
        <w:rPr>
          <w:rFonts w:ascii="Arial" w:eastAsia="Arial" w:hAnsi="Arial" w:cs="Arial"/>
          <w:b/>
          <w:bCs/>
          <w:color w:val="000000"/>
          <w:sz w:val="22"/>
          <w:szCs w:val="22"/>
          <w:lang w:val="en-GB" w:eastAsia="en-US"/>
        </w:rPr>
        <w:t>R1-2407559</w:t>
      </w:r>
    </w:p>
    <w:p w14:paraId="1BC20B14" w14:textId="5EE862DC"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Release: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Rel-1</w:t>
      </w:r>
      <w:r w:rsidR="00704E31">
        <w:rPr>
          <w:rFonts w:ascii="Arial" w:eastAsia="Arial" w:hAnsi="Arial" w:cs="Arial"/>
          <w:b/>
          <w:bCs/>
          <w:color w:val="000000"/>
          <w:sz w:val="22"/>
          <w:szCs w:val="22"/>
          <w:lang w:val="en-GB" w:eastAsia="en-US"/>
        </w:rPr>
        <w:t>9</w:t>
      </w:r>
    </w:p>
    <w:p w14:paraId="7E2FC90A" w14:textId="1C3E8124"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Work Item:</w:t>
      </w:r>
      <w:r w:rsidRPr="00BD7B3A">
        <w:rPr>
          <w:rFonts w:ascii="Arial" w:hAnsi="Arial" w:cs="Arial"/>
          <w:sz w:val="22"/>
          <w:szCs w:val="22"/>
          <w:lang w:val="en-GB" w:eastAsia="en-US"/>
        </w:rPr>
        <w:tab/>
      </w:r>
      <w:r w:rsidR="00704E31" w:rsidRPr="00704E31">
        <w:rPr>
          <w:rFonts w:ascii="Arial" w:eastAsia="Arial" w:hAnsi="Arial" w:cs="Arial"/>
          <w:b/>
          <w:bCs/>
          <w:color w:val="000000"/>
          <w:sz w:val="22"/>
          <w:szCs w:val="22"/>
          <w:lang w:val="en-GB" w:eastAsia="en-US"/>
        </w:rPr>
        <w:t>NR_LPWUS-Core</w:t>
      </w:r>
    </w:p>
    <w:p w14:paraId="0A408F7B"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69CD051F"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Source: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WG4</w:t>
      </w:r>
    </w:p>
    <w:p w14:paraId="794A733D" w14:textId="3DDAF070"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To:</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w:t>
      </w:r>
      <w:r>
        <w:rPr>
          <w:rFonts w:ascii="Arial" w:eastAsia="Arial" w:hAnsi="Arial" w:cs="Arial"/>
          <w:b/>
          <w:bCs/>
          <w:color w:val="000000"/>
          <w:sz w:val="22"/>
          <w:szCs w:val="22"/>
          <w:lang w:val="en-GB" w:eastAsia="en-US"/>
        </w:rPr>
        <w:t>1</w:t>
      </w:r>
    </w:p>
    <w:p w14:paraId="3833EA77" w14:textId="363B81E1"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Cc:</w:t>
      </w:r>
      <w:r w:rsidRPr="00BD7B3A">
        <w:rPr>
          <w:rFonts w:ascii="Arial" w:eastAsia="Arial" w:hAnsi="Arial" w:cs="Arial"/>
          <w:b/>
          <w:bCs/>
          <w:color w:val="000000"/>
          <w:sz w:val="22"/>
          <w:szCs w:val="22"/>
          <w:lang w:val="en-GB" w:eastAsia="en-US"/>
        </w:rPr>
        <w:tab/>
        <w:t>RAN WG</w:t>
      </w:r>
      <w:r>
        <w:rPr>
          <w:rFonts w:ascii="Arial" w:eastAsia="Arial" w:hAnsi="Arial" w:cs="Arial"/>
          <w:b/>
          <w:bCs/>
          <w:color w:val="000000"/>
          <w:sz w:val="22"/>
          <w:szCs w:val="22"/>
          <w:lang w:val="en-GB" w:eastAsia="en-US"/>
        </w:rPr>
        <w:t>2</w:t>
      </w:r>
    </w:p>
    <w:p w14:paraId="3AB6A216"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0B74EB14" w14:textId="77777777" w:rsidR="00BD7B3A" w:rsidRPr="00BD7B3A" w:rsidRDefault="00BD7B3A" w:rsidP="00BD7B3A">
      <w:pPr>
        <w:tabs>
          <w:tab w:val="left" w:pos="2268"/>
        </w:tabs>
        <w:spacing w:after="180"/>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Contact Person:</w:t>
      </w:r>
      <w:r w:rsidRPr="00BD7B3A">
        <w:rPr>
          <w:rFonts w:ascii="Arial" w:hAnsi="Arial" w:cs="Arial"/>
          <w:sz w:val="22"/>
          <w:szCs w:val="22"/>
          <w:lang w:val="en-GB" w:eastAsia="en-US"/>
        </w:rPr>
        <w:tab/>
      </w:r>
    </w:p>
    <w:p w14:paraId="1F6B23E0" w14:textId="48E72263"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Name:</w:t>
      </w:r>
      <w:r w:rsidRPr="00BD7B3A">
        <w:rPr>
          <w:rFonts w:ascii="Arial" w:hAnsi="Arial" w:cs="Arial"/>
          <w:sz w:val="22"/>
          <w:szCs w:val="22"/>
          <w:lang w:val="en-GB" w:eastAsia="en-US"/>
        </w:rPr>
        <w:tab/>
      </w:r>
      <w:r>
        <w:rPr>
          <w:rFonts w:ascii="Arial" w:eastAsia="Arial" w:hAnsi="Arial" w:cs="Arial"/>
          <w:b/>
          <w:bCs/>
          <w:color w:val="000000"/>
          <w:sz w:val="22"/>
          <w:szCs w:val="22"/>
          <w:lang w:val="en-GB" w:eastAsia="en-US"/>
        </w:rPr>
        <w:t>Jie Cui</w:t>
      </w:r>
      <w:r w:rsidRPr="00BD7B3A">
        <w:rPr>
          <w:rFonts w:ascii="Arial" w:hAnsi="Arial" w:cs="Arial"/>
          <w:sz w:val="22"/>
          <w:szCs w:val="22"/>
          <w:lang w:val="en-GB" w:eastAsia="en-US"/>
        </w:rPr>
        <w:tab/>
      </w:r>
    </w:p>
    <w:p w14:paraId="6C4C1865" w14:textId="05EDAFB3" w:rsidR="00BD7B3A" w:rsidRPr="00BD7B3A" w:rsidRDefault="00BD7B3A" w:rsidP="00BD7B3A">
      <w:pPr>
        <w:spacing w:after="60"/>
        <w:ind w:left="1985" w:hanging="1985"/>
        <w:rPr>
          <w:rFonts w:ascii="Arial" w:eastAsia="Arial" w:hAnsi="Arial" w:cs="Arial"/>
          <w:b/>
          <w:bCs/>
          <w:color w:val="0000FF"/>
          <w:sz w:val="22"/>
          <w:szCs w:val="22"/>
          <w:u w:val="single"/>
          <w:lang w:val="en-GB" w:eastAsia="en-US"/>
        </w:rPr>
      </w:pPr>
      <w:r w:rsidRPr="00BD7B3A">
        <w:rPr>
          <w:rFonts w:ascii="Arial" w:eastAsia="Arial" w:hAnsi="Arial" w:cs="Arial"/>
          <w:b/>
          <w:bCs/>
          <w:color w:val="000000"/>
          <w:sz w:val="22"/>
          <w:szCs w:val="22"/>
          <w:lang w:val="en-GB" w:eastAsia="en-US"/>
        </w:rPr>
        <w:t>E-mail Address:</w:t>
      </w:r>
      <w:r w:rsidRPr="00BD7B3A">
        <w:rPr>
          <w:rFonts w:ascii="Arial" w:hAnsi="Arial" w:cs="Arial"/>
          <w:sz w:val="22"/>
          <w:szCs w:val="22"/>
          <w:lang w:val="en-GB" w:eastAsia="en-US"/>
        </w:rPr>
        <w:tab/>
      </w:r>
      <w:r>
        <w:rPr>
          <w:rFonts w:ascii="Arial" w:eastAsia="Arial" w:hAnsi="Arial" w:cs="Arial"/>
          <w:b/>
          <w:bCs/>
          <w:color w:val="0000FF"/>
          <w:sz w:val="22"/>
          <w:szCs w:val="22"/>
          <w:u w:val="single"/>
          <w:lang w:val="en-GB" w:eastAsia="en-US"/>
        </w:rPr>
        <w:t>Jie_cui@apple.com</w:t>
      </w:r>
    </w:p>
    <w:p w14:paraId="05AFB3FD" w14:textId="77777777" w:rsidR="00BD7B3A" w:rsidRDefault="00BD7B3A" w:rsidP="00BD7B3A">
      <w:pPr>
        <w:spacing w:after="60"/>
        <w:rPr>
          <w:rFonts w:ascii="Arial" w:eastAsia="Arial" w:hAnsi="Arial" w:cs="Arial"/>
          <w:color w:val="000000"/>
          <w:sz w:val="22"/>
          <w:szCs w:val="22"/>
          <w:lang w:val="en-GB" w:eastAsia="en-US"/>
        </w:rPr>
      </w:pPr>
    </w:p>
    <w:p w14:paraId="47A9E45E" w14:textId="77777777" w:rsidR="000C2650" w:rsidRPr="00BD7B3A" w:rsidRDefault="000C2650" w:rsidP="00BD7B3A">
      <w:pPr>
        <w:spacing w:after="60"/>
        <w:rPr>
          <w:rFonts w:ascii="Arial" w:eastAsia="Arial" w:hAnsi="Arial" w:cs="Arial"/>
          <w:color w:val="000000"/>
          <w:sz w:val="22"/>
          <w:szCs w:val="22"/>
          <w:lang w:val="en-GB" w:eastAsia="en-US"/>
        </w:rPr>
      </w:pPr>
    </w:p>
    <w:p w14:paraId="40989327" w14:textId="77777777" w:rsidR="00BD7B3A" w:rsidRPr="00BD7B3A" w:rsidRDefault="00BD7B3A" w:rsidP="00BD7B3A">
      <w:pPr>
        <w:spacing w:after="60"/>
        <w:ind w:left="1985" w:hanging="1985"/>
        <w:rPr>
          <w:rFonts w:ascii="Arial" w:eastAsia="Arial" w:hAnsi="Arial" w:cs="Arial"/>
          <w:color w:val="000000"/>
          <w:sz w:val="20"/>
          <w:szCs w:val="20"/>
          <w:lang w:val="en-GB" w:eastAsia="en-US"/>
        </w:rPr>
      </w:pPr>
      <w:r w:rsidRPr="00BD7B3A">
        <w:rPr>
          <w:rFonts w:ascii="Arial" w:eastAsia="Arial" w:hAnsi="Arial" w:cs="Arial"/>
          <w:b/>
          <w:bCs/>
          <w:color w:val="000000"/>
          <w:sz w:val="22"/>
          <w:szCs w:val="22"/>
          <w:lang w:val="en-GB" w:eastAsia="en-US"/>
        </w:rPr>
        <w:t>Attachments:</w:t>
      </w:r>
      <w:r w:rsidRPr="00BD7B3A">
        <w:rPr>
          <w:rFonts w:ascii="Arial" w:eastAsia="Arial" w:hAnsi="Arial" w:cs="Arial"/>
          <w:b/>
          <w:bCs/>
          <w:color w:val="000000"/>
          <w:sz w:val="22"/>
          <w:szCs w:val="22"/>
          <w:lang w:val="en-GB" w:eastAsia="en-US"/>
        </w:rPr>
        <w:tab/>
        <w:t>N/A</w:t>
      </w:r>
    </w:p>
    <w:p w14:paraId="38521962"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1. Overall Description:</w:t>
      </w:r>
    </w:p>
    <w:p w14:paraId="40A492C1" w14:textId="43EEAE7F" w:rsidR="00BD7B3A" w:rsidRPr="00BD7B3A" w:rsidRDefault="00BD7B3A" w:rsidP="00BD7B3A">
      <w:pPr>
        <w:spacing w:after="180"/>
        <w:rPr>
          <w:rFonts w:ascii="Arial" w:hAnsi="Arial" w:cs="Arial"/>
          <w:sz w:val="20"/>
          <w:szCs w:val="20"/>
          <w:lang w:val="en-GB"/>
        </w:rPr>
      </w:pPr>
      <w:r w:rsidRPr="00BD7B3A">
        <w:rPr>
          <w:rFonts w:ascii="Arial" w:hAnsi="Arial" w:cs="Arial"/>
          <w:sz w:val="20"/>
          <w:szCs w:val="20"/>
          <w:lang w:val="en-GB"/>
        </w:rPr>
        <w:t>RAN4 would like to thank RAN</w:t>
      </w:r>
      <w:r>
        <w:rPr>
          <w:rFonts w:ascii="Arial" w:hAnsi="Arial" w:cs="Arial"/>
          <w:sz w:val="20"/>
          <w:szCs w:val="20"/>
          <w:lang w:val="en-GB"/>
        </w:rPr>
        <w:t>1</w:t>
      </w:r>
      <w:r w:rsidRPr="00BD7B3A">
        <w:rPr>
          <w:rFonts w:ascii="Arial" w:hAnsi="Arial" w:cs="Arial"/>
          <w:sz w:val="20"/>
          <w:szCs w:val="20"/>
          <w:lang w:val="en-GB"/>
        </w:rPr>
        <w:t xml:space="preserve"> for the LS</w:t>
      </w:r>
      <w:r>
        <w:rPr>
          <w:rFonts w:ascii="Arial" w:hAnsi="Arial" w:cs="Arial"/>
          <w:sz w:val="20"/>
          <w:szCs w:val="20"/>
          <w:lang w:val="en-GB"/>
        </w:rPr>
        <w:t xml:space="preserve"> </w:t>
      </w:r>
      <w:r w:rsidR="00704E31" w:rsidRPr="00704E31">
        <w:rPr>
          <w:rFonts w:ascii="Arial" w:hAnsi="Arial" w:cs="Arial"/>
          <w:sz w:val="20"/>
          <w:szCs w:val="20"/>
          <w:lang w:val="en-GB"/>
        </w:rPr>
        <w:t>on LP-WUS operation in IDLE/INACTIVE mode</w:t>
      </w:r>
      <w:r>
        <w:rPr>
          <w:rFonts w:ascii="Arial" w:hAnsi="Arial" w:cs="Arial"/>
          <w:sz w:val="20"/>
          <w:szCs w:val="20"/>
          <w:lang w:val="en-GB"/>
        </w:rPr>
        <w:t xml:space="preserve">. RAN4 had discussion on the </w:t>
      </w:r>
      <w:r w:rsidR="00704E31">
        <w:rPr>
          <w:rFonts w:ascii="Arial" w:hAnsi="Arial" w:cs="Arial"/>
          <w:sz w:val="20"/>
          <w:szCs w:val="20"/>
          <w:lang w:val="en-GB"/>
        </w:rPr>
        <w:t xml:space="preserve">understanding shared </w:t>
      </w:r>
      <w:r>
        <w:rPr>
          <w:rFonts w:ascii="Arial" w:hAnsi="Arial" w:cs="Arial"/>
          <w:sz w:val="20"/>
          <w:szCs w:val="20"/>
          <w:lang w:val="en-GB"/>
        </w:rPr>
        <w:t>in the RAN1 LS</w:t>
      </w:r>
      <w:r w:rsidR="00704E31">
        <w:rPr>
          <w:rFonts w:ascii="Arial" w:hAnsi="Arial" w:cs="Arial"/>
          <w:sz w:val="20"/>
          <w:szCs w:val="20"/>
          <w:lang w:val="en-GB"/>
        </w:rPr>
        <w:t>,</w:t>
      </w:r>
      <w:r>
        <w:rPr>
          <w:rFonts w:ascii="Arial" w:hAnsi="Arial" w:cs="Arial"/>
          <w:sz w:val="20"/>
          <w:szCs w:val="20"/>
          <w:lang w:val="en-GB"/>
        </w:rPr>
        <w:t xml:space="preserve"> and following conclusion</w:t>
      </w:r>
      <w:r w:rsidR="00704E31">
        <w:rPr>
          <w:rFonts w:ascii="Arial" w:hAnsi="Arial" w:cs="Arial"/>
          <w:sz w:val="20"/>
          <w:szCs w:val="20"/>
          <w:lang w:val="en-GB"/>
        </w:rPr>
        <w:t>s</w:t>
      </w:r>
      <w:r>
        <w:rPr>
          <w:rFonts w:ascii="Arial" w:hAnsi="Arial" w:cs="Arial"/>
          <w:sz w:val="20"/>
          <w:szCs w:val="20"/>
          <w:lang w:val="en-GB"/>
        </w:rPr>
        <w:t xml:space="preserve"> have been </w:t>
      </w:r>
      <w:r w:rsidR="00704E31">
        <w:rPr>
          <w:rFonts w:ascii="Arial" w:hAnsi="Arial" w:cs="Arial"/>
          <w:sz w:val="20"/>
          <w:szCs w:val="20"/>
          <w:lang w:val="en-GB"/>
        </w:rPr>
        <w:t xml:space="preserve">made </w:t>
      </w:r>
      <w:r>
        <w:rPr>
          <w:rFonts w:ascii="Arial" w:hAnsi="Arial" w:cs="Arial"/>
          <w:sz w:val="20"/>
          <w:szCs w:val="20"/>
          <w:lang w:val="en-GB"/>
        </w:rPr>
        <w:t>:</w:t>
      </w:r>
    </w:p>
    <w:p w14:paraId="5606B75A" w14:textId="6E48323C" w:rsidR="00704E31" w:rsidRPr="00704E31" w:rsidRDefault="00DC4F91" w:rsidP="00BD7B3A">
      <w:pPr>
        <w:spacing w:after="180"/>
        <w:rPr>
          <w:rFonts w:ascii="Heiti TC" w:eastAsia="Heiti TC" w:hAnsi="Heiti TC" w:cs="Heiti TC"/>
          <w:sz w:val="20"/>
          <w:szCs w:val="20"/>
        </w:rPr>
      </w:pPr>
      <w:r w:rsidRPr="00DC4F91">
        <w:rPr>
          <w:rFonts w:ascii="Arial" w:hAnsi="Arial" w:cs="Arial"/>
          <w:sz w:val="20"/>
          <w:szCs w:val="20"/>
          <w:lang w:val="en-GB"/>
        </w:rPr>
        <w:t>From Rel-19 RAN4 RRM requirement of MR offloading and relaxation perspective, RAN4 assumed LR and MR are operating on the same carrier frequency as baseline. FFS for the case of MR and LR working on different carrier frequencies if it is supported in RAN1/2</w:t>
      </w:r>
      <w:r w:rsidR="00704E31" w:rsidRPr="00704E31">
        <w:rPr>
          <w:rFonts w:ascii="Arial" w:hAnsi="Arial" w:cs="Arial"/>
          <w:sz w:val="20"/>
          <w:szCs w:val="20"/>
          <w:lang w:val="en-GB"/>
        </w:rPr>
        <w:t>.</w:t>
      </w:r>
    </w:p>
    <w:p w14:paraId="3715E264"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2. Actions:</w:t>
      </w:r>
    </w:p>
    <w:p w14:paraId="5D9ADA36" w14:textId="4DB5CD1A" w:rsidR="00BD7B3A" w:rsidRPr="00BD7B3A" w:rsidRDefault="00BD7B3A" w:rsidP="00BD7B3A">
      <w:pPr>
        <w:spacing w:after="120"/>
        <w:ind w:left="1985" w:hanging="1985"/>
        <w:rPr>
          <w:rFonts w:ascii="Arial" w:eastAsia="Arial" w:hAnsi="Arial" w:cs="Arial"/>
          <w:color w:val="000000"/>
          <w:sz w:val="20"/>
          <w:szCs w:val="20"/>
          <w:lang w:val="en-GB" w:eastAsia="en-US"/>
        </w:rPr>
      </w:pPr>
      <w:r w:rsidRPr="00BD7B3A">
        <w:rPr>
          <w:rFonts w:ascii="Arial" w:eastAsia="Arial" w:hAnsi="Arial" w:cs="Arial"/>
          <w:b/>
          <w:bCs/>
          <w:color w:val="000000"/>
          <w:sz w:val="20"/>
          <w:szCs w:val="20"/>
          <w:lang w:val="en-GB" w:eastAsia="en-US"/>
        </w:rPr>
        <w:t>To RAN WG</w:t>
      </w:r>
      <w:r w:rsidR="00D4063C">
        <w:rPr>
          <w:rFonts w:ascii="Arial" w:eastAsia="Arial" w:hAnsi="Arial" w:cs="Arial"/>
          <w:b/>
          <w:bCs/>
          <w:color w:val="000000"/>
          <w:sz w:val="20"/>
          <w:szCs w:val="20"/>
          <w:lang w:val="en-GB" w:eastAsia="en-US"/>
        </w:rPr>
        <w:t>1</w:t>
      </w:r>
      <w:r w:rsidRPr="00BD7B3A">
        <w:rPr>
          <w:rFonts w:ascii="Arial" w:eastAsia="Arial" w:hAnsi="Arial" w:cs="Arial"/>
          <w:b/>
          <w:bCs/>
          <w:color w:val="000000"/>
          <w:sz w:val="20"/>
          <w:szCs w:val="20"/>
          <w:lang w:val="en-GB" w:eastAsia="en-US"/>
        </w:rPr>
        <w:t xml:space="preserve"> group.</w:t>
      </w:r>
    </w:p>
    <w:p w14:paraId="195B4D3B" w14:textId="6E6392F9" w:rsidR="00BD7B3A" w:rsidRPr="00165120" w:rsidRDefault="00BD7B3A" w:rsidP="00165120">
      <w:pPr>
        <w:spacing w:after="120"/>
        <w:ind w:left="993" w:hanging="993"/>
        <w:rPr>
          <w:rFonts w:ascii="Arial" w:eastAsia="Arial" w:hAnsi="Arial" w:cs="Arial"/>
          <w:b/>
          <w:bCs/>
          <w:color w:val="000000"/>
          <w:sz w:val="20"/>
          <w:szCs w:val="20"/>
          <w:lang w:val="en-GB" w:eastAsia="en-US"/>
        </w:rPr>
      </w:pPr>
      <w:r w:rsidRPr="00BD7B3A">
        <w:rPr>
          <w:rFonts w:ascii="Arial" w:eastAsia="Arial" w:hAnsi="Arial" w:cs="Arial"/>
          <w:b/>
          <w:bCs/>
          <w:color w:val="000000"/>
          <w:sz w:val="20"/>
          <w:szCs w:val="20"/>
          <w:lang w:val="en-GB" w:eastAsia="en-US"/>
        </w:rPr>
        <w:t xml:space="preserve">ACTION: </w:t>
      </w:r>
      <w:r w:rsidRPr="00BD7B3A">
        <w:rPr>
          <w:rFonts w:ascii="Arial" w:hAnsi="Arial" w:cs="Arial"/>
          <w:sz w:val="20"/>
          <w:szCs w:val="20"/>
          <w:lang w:val="en-GB" w:eastAsia="en-US"/>
        </w:rPr>
        <w:tab/>
      </w:r>
      <w:r w:rsidRPr="00BD7B3A">
        <w:rPr>
          <w:rFonts w:ascii="Arial" w:eastAsia="Arial" w:hAnsi="Arial" w:cs="Arial"/>
          <w:b/>
          <w:bCs/>
          <w:color w:val="000000"/>
          <w:sz w:val="20"/>
          <w:szCs w:val="20"/>
          <w:lang w:val="en-GB" w:eastAsia="en-US"/>
        </w:rPr>
        <w:t>RAN4 kindly requests RAN</w:t>
      </w:r>
      <w:r>
        <w:rPr>
          <w:rFonts w:ascii="Arial" w:eastAsia="Arial" w:hAnsi="Arial" w:cs="Arial"/>
          <w:b/>
          <w:bCs/>
          <w:color w:val="000000"/>
          <w:sz w:val="20"/>
          <w:szCs w:val="20"/>
          <w:lang w:val="en-GB" w:eastAsia="en-US"/>
        </w:rPr>
        <w:t>1</w:t>
      </w:r>
      <w:r w:rsidRPr="00BD7B3A">
        <w:rPr>
          <w:rFonts w:ascii="Arial" w:eastAsia="Arial" w:hAnsi="Arial" w:cs="Arial"/>
          <w:b/>
          <w:bCs/>
          <w:color w:val="000000"/>
          <w:sz w:val="20"/>
          <w:szCs w:val="20"/>
          <w:lang w:val="en-GB" w:eastAsia="en-US"/>
        </w:rPr>
        <w:t xml:space="preserve"> to take the above agreement into consideration for future work.</w:t>
      </w:r>
    </w:p>
    <w:p w14:paraId="5EAE7F43" w14:textId="4863A66E"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Pr>
          <w:rFonts w:ascii="Arial" w:eastAsia="Arial" w:hAnsi="Arial"/>
          <w:sz w:val="36"/>
          <w:szCs w:val="20"/>
          <w:lang w:val="en-GB" w:eastAsia="en-US"/>
        </w:rPr>
        <w:t>3</w:t>
      </w:r>
      <w:r w:rsidRPr="00BD7B3A">
        <w:rPr>
          <w:rFonts w:ascii="Arial" w:eastAsia="Arial" w:hAnsi="Arial"/>
          <w:sz w:val="36"/>
          <w:szCs w:val="20"/>
          <w:lang w:val="en-GB" w:eastAsia="en-US"/>
        </w:rPr>
        <w:t>. Date of Next TSG-RAN WG4 Meetings:</w:t>
      </w:r>
    </w:p>
    <w:p w14:paraId="79503831" w14:textId="1EDE02D9" w:rsidR="00BD7B3A" w:rsidRDefault="00BD7B3A" w:rsidP="00BD7B3A">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#11</w:t>
      </w:r>
      <w:r w:rsidR="00704E31">
        <w:rPr>
          <w:rFonts w:ascii="Arial" w:eastAsia="Arial" w:hAnsi="Arial" w:cs="Arial"/>
          <w:color w:val="000000"/>
          <w:sz w:val="20"/>
          <w:szCs w:val="20"/>
          <w:lang w:val="en-GB" w:eastAsia="en-US"/>
        </w:rPr>
        <w:t>4</w:t>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00704E31">
        <w:rPr>
          <w:rFonts w:ascii="Arial" w:eastAsia="Arial" w:hAnsi="Arial" w:cs="Arial"/>
          <w:color w:val="000000"/>
          <w:sz w:val="20"/>
          <w:szCs w:val="20"/>
          <w:lang w:val="en-GB" w:eastAsia="en-US"/>
        </w:rPr>
        <w:t>17</w:t>
      </w:r>
      <w:r w:rsidRPr="00BD7B3A">
        <w:rPr>
          <w:rFonts w:ascii="Arial" w:eastAsia="Arial" w:hAnsi="Arial" w:cs="Arial"/>
          <w:color w:val="000000"/>
          <w:sz w:val="20"/>
          <w:szCs w:val="20"/>
          <w:lang w:val="en-GB" w:eastAsia="en-US"/>
        </w:rPr>
        <w:t xml:space="preserve"> – </w:t>
      </w:r>
      <w:r>
        <w:rPr>
          <w:rFonts w:ascii="Arial" w:eastAsia="Arial" w:hAnsi="Arial" w:cs="Arial"/>
          <w:color w:val="000000"/>
          <w:sz w:val="20"/>
          <w:szCs w:val="20"/>
          <w:lang w:val="en-GB" w:eastAsia="en-US"/>
        </w:rPr>
        <w:t>2</w:t>
      </w:r>
      <w:r w:rsidR="00704E31">
        <w:rPr>
          <w:rFonts w:ascii="Arial" w:eastAsia="Arial" w:hAnsi="Arial" w:cs="Arial"/>
          <w:color w:val="000000"/>
          <w:sz w:val="20"/>
          <w:szCs w:val="20"/>
          <w:lang w:val="en-GB" w:eastAsia="en-US"/>
        </w:rPr>
        <w:t>1</w:t>
      </w:r>
      <w:r w:rsidRPr="00BD7B3A">
        <w:rPr>
          <w:rFonts w:ascii="Arial" w:eastAsia="Arial" w:hAnsi="Arial" w:cs="Arial"/>
          <w:color w:val="000000"/>
          <w:sz w:val="20"/>
          <w:szCs w:val="20"/>
          <w:lang w:val="en-GB" w:eastAsia="en-US"/>
        </w:rPr>
        <w:t xml:space="preserve"> </w:t>
      </w:r>
      <w:r w:rsidR="00704E31">
        <w:rPr>
          <w:rFonts w:ascii="Arial" w:eastAsia="Arial" w:hAnsi="Arial" w:cs="Arial"/>
          <w:color w:val="000000"/>
          <w:sz w:val="20"/>
          <w:szCs w:val="20"/>
          <w:lang w:val="en-GB" w:eastAsia="en-US"/>
        </w:rPr>
        <w:t>Feb</w:t>
      </w:r>
      <w:r w:rsidRPr="00BD7B3A">
        <w:rPr>
          <w:rFonts w:ascii="Arial" w:eastAsia="Arial" w:hAnsi="Arial" w:cs="Arial"/>
          <w:color w:val="000000"/>
          <w:sz w:val="20"/>
          <w:szCs w:val="20"/>
          <w:lang w:val="en-GB" w:eastAsia="en-US"/>
        </w:rPr>
        <w:t xml:space="preserve"> 202</w:t>
      </w:r>
      <w:r w:rsidR="00DC4F91">
        <w:rPr>
          <w:rFonts w:ascii="Arial" w:eastAsia="Arial" w:hAnsi="Arial" w:cs="Arial"/>
          <w:color w:val="000000"/>
          <w:sz w:val="20"/>
          <w:szCs w:val="20"/>
          <w:lang w:val="en-GB" w:eastAsia="en-US"/>
        </w:rPr>
        <w:t>5</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00704E31">
        <w:rPr>
          <w:rFonts w:ascii="Arial" w:hAnsi="Arial" w:cs="Arial"/>
          <w:sz w:val="20"/>
          <w:szCs w:val="20"/>
          <w:lang w:val="en-GB" w:eastAsia="en-US"/>
        </w:rPr>
        <w:t>Athens</w:t>
      </w:r>
      <w:r>
        <w:rPr>
          <w:rFonts w:ascii="Arial" w:hAnsi="Arial" w:cs="Arial"/>
          <w:sz w:val="20"/>
          <w:szCs w:val="20"/>
          <w:lang w:val="en-GB" w:eastAsia="en-US"/>
        </w:rPr>
        <w:t xml:space="preserve">, </w:t>
      </w:r>
      <w:r w:rsidR="00704E31">
        <w:rPr>
          <w:rFonts w:ascii="Arial" w:hAnsi="Arial" w:cs="Arial"/>
          <w:sz w:val="20"/>
          <w:szCs w:val="20"/>
          <w:lang w:val="en-GB" w:eastAsia="en-US"/>
        </w:rPr>
        <w:t>Greece</w:t>
      </w:r>
    </w:p>
    <w:p w14:paraId="7A65E926" w14:textId="1ABCF623" w:rsidR="00DC4F91" w:rsidRDefault="00DC4F91" w:rsidP="00DC4F91">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w:t>
      </w:r>
      <w:r>
        <w:rPr>
          <w:rFonts w:ascii="Arial" w:eastAsia="Arial" w:hAnsi="Arial" w:cs="Arial"/>
          <w:color w:val="000000"/>
          <w:sz w:val="20"/>
          <w:szCs w:val="20"/>
          <w:lang w:val="en-GB" w:eastAsia="en-US"/>
        </w:rPr>
        <w:t>14bis</w:t>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eastAsia="Arial" w:hAnsi="Arial" w:cs="Arial"/>
          <w:color w:val="000000"/>
          <w:sz w:val="20"/>
          <w:szCs w:val="20"/>
          <w:lang w:val="en-GB" w:eastAsia="en-US"/>
        </w:rPr>
        <w:t>07</w:t>
      </w:r>
      <w:r w:rsidRPr="00BD7B3A">
        <w:rPr>
          <w:rFonts w:ascii="Arial" w:eastAsia="Arial" w:hAnsi="Arial" w:cs="Arial"/>
          <w:color w:val="000000"/>
          <w:sz w:val="20"/>
          <w:szCs w:val="20"/>
          <w:lang w:val="en-GB" w:eastAsia="en-US"/>
        </w:rPr>
        <w:t xml:space="preserve"> – </w:t>
      </w:r>
      <w:r>
        <w:rPr>
          <w:rFonts w:ascii="Arial" w:eastAsia="Arial" w:hAnsi="Arial" w:cs="Arial"/>
          <w:color w:val="000000"/>
          <w:sz w:val="20"/>
          <w:szCs w:val="20"/>
          <w:lang w:val="en-GB" w:eastAsia="en-US"/>
        </w:rPr>
        <w:t>11</w:t>
      </w:r>
      <w:r w:rsidRPr="00BD7B3A">
        <w:rPr>
          <w:rFonts w:ascii="Arial" w:eastAsia="Arial" w:hAnsi="Arial" w:cs="Arial"/>
          <w:color w:val="000000"/>
          <w:sz w:val="20"/>
          <w:szCs w:val="20"/>
          <w:lang w:val="en-GB" w:eastAsia="en-US"/>
        </w:rPr>
        <w:t xml:space="preserve"> </w:t>
      </w:r>
      <w:r>
        <w:rPr>
          <w:rFonts w:ascii="Arial" w:eastAsia="Arial" w:hAnsi="Arial" w:cs="Arial"/>
          <w:color w:val="000000"/>
          <w:sz w:val="20"/>
          <w:szCs w:val="20"/>
          <w:lang w:val="en-GB" w:eastAsia="en-US"/>
        </w:rPr>
        <w:t>Apr</w:t>
      </w:r>
      <w:r w:rsidRPr="00BD7B3A">
        <w:rPr>
          <w:rFonts w:ascii="Arial" w:eastAsia="Arial" w:hAnsi="Arial" w:cs="Arial"/>
          <w:color w:val="000000"/>
          <w:sz w:val="20"/>
          <w:szCs w:val="20"/>
          <w:lang w:val="en-GB" w:eastAsia="en-US"/>
        </w:rPr>
        <w:t xml:space="preserve"> 202</w:t>
      </w:r>
      <w:r>
        <w:rPr>
          <w:rFonts w:ascii="Arial" w:eastAsia="Arial" w:hAnsi="Arial" w:cs="Arial"/>
          <w:color w:val="000000"/>
          <w:sz w:val="20"/>
          <w:szCs w:val="20"/>
          <w:lang w:val="en-GB" w:eastAsia="en-US"/>
        </w:rPr>
        <w:t>5</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hAnsi="Arial" w:cs="Arial"/>
          <w:sz w:val="20"/>
          <w:szCs w:val="20"/>
          <w:lang w:val="en-GB" w:eastAsia="en-US"/>
        </w:rPr>
        <w:t>China</w:t>
      </w:r>
    </w:p>
    <w:p w14:paraId="4B32E41C" w14:textId="77777777" w:rsidR="00DC4F91" w:rsidRDefault="00DC4F91" w:rsidP="00BD7B3A">
      <w:pPr>
        <w:spacing w:after="180" w:line="259" w:lineRule="auto"/>
        <w:rPr>
          <w:rFonts w:ascii="Arial" w:hAnsi="Arial" w:cs="Arial"/>
          <w:sz w:val="20"/>
          <w:szCs w:val="20"/>
          <w:lang w:val="en-GB" w:eastAsia="en-US"/>
        </w:rPr>
      </w:pPr>
    </w:p>
    <w:p w14:paraId="4F03A82B" w14:textId="51AA39F3" w:rsidR="00BD7B3A" w:rsidRPr="00BD7B3A" w:rsidRDefault="00BD7B3A" w:rsidP="00BD7B3A">
      <w:pPr>
        <w:spacing w:after="180" w:line="259" w:lineRule="auto"/>
        <w:rPr>
          <w:rFonts w:eastAsia="SimSun"/>
          <w:sz w:val="22"/>
          <w:szCs w:val="20"/>
          <w:lang w:val="en-GB"/>
        </w:rPr>
      </w:pPr>
      <w:r>
        <w:rPr>
          <w:rFonts w:eastAsia="SimSun"/>
          <w:sz w:val="22"/>
          <w:szCs w:val="20"/>
          <w:lang w:val="en-GB"/>
        </w:rPr>
        <w:tab/>
      </w:r>
    </w:p>
    <w:p w14:paraId="59555507" w14:textId="2D4F6887" w:rsidR="00973193" w:rsidRPr="00BD7B3A" w:rsidRDefault="00973193" w:rsidP="00BD7B3A"/>
    <w:sectPr w:rsidR="00973193" w:rsidRPr="00BD7B3A" w:rsidSect="006F2053">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E03CE8" w14:textId="77777777" w:rsidR="00A7734D" w:rsidRDefault="00A7734D">
      <w:r>
        <w:separator/>
      </w:r>
    </w:p>
  </w:endnote>
  <w:endnote w:type="continuationSeparator" w:id="0">
    <w:p w14:paraId="163A8A34" w14:textId="77777777" w:rsidR="00A7734D" w:rsidRDefault="00A7734D">
      <w:r>
        <w:continuationSeparator/>
      </w:r>
    </w:p>
  </w:endnote>
  <w:endnote w:type="continuationNotice" w:id="1">
    <w:p w14:paraId="209FCAB9" w14:textId="77777777" w:rsidR="00A7734D" w:rsidRDefault="00A773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Heiti TC">
    <w:panose1 w:val="02000000000000000000"/>
    <w:charset w:val="80"/>
    <w:family w:val="auto"/>
    <w:pitch w:val="variable"/>
    <w:sig w:usb0="8000002F" w:usb1="090F004A" w:usb2="00000010" w:usb3="00000000" w:csb0="003E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BFABB1" w14:textId="77777777" w:rsidR="00A7734D" w:rsidRDefault="00A7734D">
      <w:r>
        <w:separator/>
      </w:r>
    </w:p>
  </w:footnote>
  <w:footnote w:type="continuationSeparator" w:id="0">
    <w:p w14:paraId="0787FA58" w14:textId="77777777" w:rsidR="00A7734D" w:rsidRDefault="00A7734D">
      <w:r>
        <w:continuationSeparator/>
      </w:r>
    </w:p>
  </w:footnote>
  <w:footnote w:type="continuationNotice" w:id="1">
    <w:p w14:paraId="1EE2E435" w14:textId="77777777" w:rsidR="00A7734D" w:rsidRDefault="00A773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FD1072"/>
    <w:multiLevelType w:val="hybridMultilevel"/>
    <w:tmpl w:val="1A9E81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406A7"/>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EEC78CA"/>
    <w:multiLevelType w:val="hybridMultilevel"/>
    <w:tmpl w:val="4622F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9A42E49"/>
    <w:multiLevelType w:val="hybridMultilevel"/>
    <w:tmpl w:val="BACCD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0C23FB"/>
    <w:multiLevelType w:val="hybridMultilevel"/>
    <w:tmpl w:val="2F3EC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20150D3"/>
    <w:multiLevelType w:val="hybridMultilevel"/>
    <w:tmpl w:val="F65833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42700076"/>
    <w:multiLevelType w:val="hybridMultilevel"/>
    <w:tmpl w:val="1404371A"/>
    <w:lvl w:ilvl="0" w:tplc="D6B2F0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0"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AA154E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4CB57A82"/>
    <w:multiLevelType w:val="hybridMultilevel"/>
    <w:tmpl w:val="369A3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EC1048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220305"/>
    <w:multiLevelType w:val="hybridMultilevel"/>
    <w:tmpl w:val="BAAE404E"/>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36"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11C3576"/>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6B630E68"/>
    <w:multiLevelType w:val="hybridMultilevel"/>
    <w:tmpl w:val="BA40D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8"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F944F48"/>
    <w:multiLevelType w:val="hybridMultilevel"/>
    <w:tmpl w:val="573853CA"/>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4B741714">
      <w:numFmt w:val="bullet"/>
      <w:lvlText w:val="-"/>
      <w:lvlJc w:val="left"/>
      <w:pPr>
        <w:ind w:left="360" w:hanging="360"/>
      </w:pPr>
      <w:rPr>
        <w:rFonts w:ascii="Arial" w:eastAsiaTheme="minorHAnsi" w:hAnsi="Arial" w:cs="Arial"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1" w15:restartNumberingAfterBreak="0">
    <w:nsid w:val="72811D90"/>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4622C9F"/>
    <w:multiLevelType w:val="hybridMultilevel"/>
    <w:tmpl w:val="351A8E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4A2502"/>
    <w:multiLevelType w:val="hybridMultilevel"/>
    <w:tmpl w:val="56DEFA20"/>
    <w:lvl w:ilvl="0" w:tplc="0EFC465A">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59"/>
  </w:num>
  <w:num w:numId="5" w16cid:durableId="199491767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4"/>
  </w:num>
  <w:num w:numId="8" w16cid:durableId="66853061">
    <w:abstractNumId w:val="6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7"/>
  </w:num>
  <w:num w:numId="11" w16cid:durableId="658192778">
    <w:abstractNumId w:val="50"/>
  </w:num>
  <w:num w:numId="12" w16cid:durableId="1683971953">
    <w:abstractNumId w:val="37"/>
  </w:num>
  <w:num w:numId="13" w16cid:durableId="1802336773">
    <w:abstractNumId w:val="52"/>
  </w:num>
  <w:num w:numId="14" w16cid:durableId="183179212">
    <w:abstractNumId w:val="11"/>
  </w:num>
  <w:num w:numId="15" w16cid:durableId="101072845">
    <w:abstractNumId w:val="3"/>
  </w:num>
  <w:num w:numId="16" w16cid:durableId="1671985423">
    <w:abstractNumId w:val="60"/>
  </w:num>
  <w:num w:numId="17" w16cid:durableId="527718403">
    <w:abstractNumId w:val="8"/>
  </w:num>
  <w:num w:numId="18" w16cid:durableId="336426665">
    <w:abstractNumId w:val="42"/>
  </w:num>
  <w:num w:numId="19" w16cid:durableId="314071016">
    <w:abstractNumId w:val="5"/>
  </w:num>
  <w:num w:numId="20" w16cid:durableId="254241833">
    <w:abstractNumId w:val="14"/>
  </w:num>
  <w:num w:numId="21" w16cid:durableId="2056931042">
    <w:abstractNumId w:val="36"/>
  </w:num>
  <w:num w:numId="22" w16cid:durableId="277881800">
    <w:abstractNumId w:val="39"/>
  </w:num>
  <w:num w:numId="23" w16cid:durableId="2121104171">
    <w:abstractNumId w:val="21"/>
  </w:num>
  <w:num w:numId="24" w16cid:durableId="1956054883">
    <w:abstractNumId w:val="16"/>
  </w:num>
  <w:num w:numId="25" w16cid:durableId="1143275559">
    <w:abstractNumId w:val="26"/>
  </w:num>
  <w:num w:numId="26" w16cid:durableId="337998213">
    <w:abstractNumId w:val="28"/>
  </w:num>
  <w:num w:numId="27" w16cid:durableId="753867088">
    <w:abstractNumId w:val="19"/>
  </w:num>
  <w:num w:numId="28" w16cid:durableId="1388605013">
    <w:abstractNumId w:val="17"/>
  </w:num>
  <w:num w:numId="29" w16cid:durableId="1194684424">
    <w:abstractNumId w:val="29"/>
  </w:num>
  <w:num w:numId="30" w16cid:durableId="195780968">
    <w:abstractNumId w:val="43"/>
  </w:num>
  <w:num w:numId="31" w16cid:durableId="43145658">
    <w:abstractNumId w:val="38"/>
  </w:num>
  <w:num w:numId="32" w16cid:durableId="840119956">
    <w:abstractNumId w:val="57"/>
  </w:num>
  <w:num w:numId="33" w16cid:durableId="788086887">
    <w:abstractNumId w:val="48"/>
  </w:num>
  <w:num w:numId="34" w16cid:durableId="1075589885">
    <w:abstractNumId w:val="20"/>
  </w:num>
  <w:num w:numId="35" w16cid:durableId="1071587299">
    <w:abstractNumId w:val="53"/>
  </w:num>
  <w:num w:numId="36" w16cid:durableId="1091851232">
    <w:abstractNumId w:val="45"/>
  </w:num>
  <w:num w:numId="37" w16cid:durableId="1931697551">
    <w:abstractNumId w:val="18"/>
  </w:num>
  <w:num w:numId="38" w16cid:durableId="1849905691">
    <w:abstractNumId w:val="40"/>
  </w:num>
  <w:num w:numId="39" w16cid:durableId="276916249">
    <w:abstractNumId w:val="55"/>
  </w:num>
  <w:num w:numId="40" w16cid:durableId="1740982222">
    <w:abstractNumId w:val="0"/>
  </w:num>
  <w:num w:numId="41" w16cid:durableId="1616331436">
    <w:abstractNumId w:val="10"/>
  </w:num>
  <w:num w:numId="42" w16cid:durableId="49571864">
    <w:abstractNumId w:val="41"/>
  </w:num>
  <w:num w:numId="43" w16cid:durableId="1046178471">
    <w:abstractNumId w:val="31"/>
  </w:num>
  <w:num w:numId="44" w16cid:durableId="1662586650">
    <w:abstractNumId w:val="51"/>
  </w:num>
  <w:num w:numId="45" w16cid:durableId="64229752">
    <w:abstractNumId w:val="33"/>
  </w:num>
  <w:num w:numId="46" w16cid:durableId="1684892477">
    <w:abstractNumId w:val="2"/>
  </w:num>
  <w:num w:numId="47" w16cid:durableId="1225221103">
    <w:abstractNumId w:val="56"/>
  </w:num>
  <w:num w:numId="48" w16cid:durableId="1750350726">
    <w:abstractNumId w:val="44"/>
  </w:num>
  <w:num w:numId="49" w16cid:durableId="841552317">
    <w:abstractNumId w:val="13"/>
  </w:num>
  <w:num w:numId="50" w16cid:durableId="744836113">
    <w:abstractNumId w:val="9"/>
  </w:num>
  <w:num w:numId="51" w16cid:durableId="1114596956">
    <w:abstractNumId w:val="49"/>
  </w:num>
  <w:num w:numId="52" w16cid:durableId="1553497880">
    <w:abstractNumId w:val="35"/>
  </w:num>
  <w:num w:numId="53" w16cid:durableId="2070499383">
    <w:abstractNumId w:val="12"/>
  </w:num>
  <w:num w:numId="54" w16cid:durableId="349377422">
    <w:abstractNumId w:val="46"/>
  </w:num>
  <w:num w:numId="55" w16cid:durableId="1957447782">
    <w:abstractNumId w:val="54"/>
  </w:num>
  <w:num w:numId="56" w16cid:durableId="704253974">
    <w:abstractNumId w:val="24"/>
  </w:num>
  <w:num w:numId="57" w16cid:durableId="1617760843">
    <w:abstractNumId w:val="58"/>
  </w:num>
  <w:num w:numId="58" w16cid:durableId="52777206">
    <w:abstractNumId w:val="15"/>
  </w:num>
  <w:num w:numId="59" w16cid:durableId="1385106040">
    <w:abstractNumId w:val="25"/>
  </w:num>
  <w:num w:numId="60" w16cid:durableId="1320882782">
    <w:abstractNumId w:val="23"/>
  </w:num>
  <w:num w:numId="61" w16cid:durableId="1591695254">
    <w:abstractNumId w:val="32"/>
  </w:num>
  <w:num w:numId="62" w16cid:durableId="2019500336">
    <w:abstractNumId w:val="27"/>
  </w:num>
  <w:num w:numId="63" w16cid:durableId="49816024">
    <w:abstractNumId w:val="4"/>
  </w:num>
  <w:num w:numId="64" w16cid:durableId="1923488016">
    <w:abstractNumId w:val="22"/>
  </w:num>
  <w:num w:numId="65" w16cid:durableId="2002076738">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9DB"/>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DCD"/>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7506"/>
    <w:rsid w:val="000D02FC"/>
    <w:rsid w:val="000D050B"/>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120"/>
    <w:rsid w:val="00165DF0"/>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A6FC7"/>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40E"/>
    <w:rsid w:val="004F1F5F"/>
    <w:rsid w:val="004F217D"/>
    <w:rsid w:val="004F3225"/>
    <w:rsid w:val="004F3A20"/>
    <w:rsid w:val="004F466E"/>
    <w:rsid w:val="004F48CA"/>
    <w:rsid w:val="004F4E7F"/>
    <w:rsid w:val="004F5A32"/>
    <w:rsid w:val="004F5ADB"/>
    <w:rsid w:val="004F60B1"/>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053"/>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4E31"/>
    <w:rsid w:val="007050EC"/>
    <w:rsid w:val="0070671B"/>
    <w:rsid w:val="007070E1"/>
    <w:rsid w:val="0070798E"/>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62B"/>
    <w:rsid w:val="00762896"/>
    <w:rsid w:val="0076297B"/>
    <w:rsid w:val="007631C1"/>
    <w:rsid w:val="007637DF"/>
    <w:rsid w:val="00763FC2"/>
    <w:rsid w:val="0076423E"/>
    <w:rsid w:val="0076451B"/>
    <w:rsid w:val="00764745"/>
    <w:rsid w:val="007653C1"/>
    <w:rsid w:val="0076610B"/>
    <w:rsid w:val="0076635D"/>
    <w:rsid w:val="007704E1"/>
    <w:rsid w:val="007709FF"/>
    <w:rsid w:val="007717DE"/>
    <w:rsid w:val="007718F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5115"/>
    <w:rsid w:val="00795E20"/>
    <w:rsid w:val="0079602E"/>
    <w:rsid w:val="007964C8"/>
    <w:rsid w:val="00797130"/>
    <w:rsid w:val="00797465"/>
    <w:rsid w:val="00797539"/>
    <w:rsid w:val="00797890"/>
    <w:rsid w:val="00797C3B"/>
    <w:rsid w:val="007A09D5"/>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6F7"/>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7734D"/>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3F7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063C"/>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4F91"/>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B01"/>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6E64"/>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5B5"/>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39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69</TotalTime>
  <Pages>1</Pages>
  <Words>163</Words>
  <Characters>935</Characters>
  <Application>Microsoft Office Word</Application>
  <DocSecurity>0</DocSecurity>
  <Lines>7</Lines>
  <Paragraphs>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[Apple_Jerry Cui] </cp:lastModifiedBy>
  <cp:revision>38</cp:revision>
  <cp:lastPrinted>2016-08-05T18:54:00Z</cp:lastPrinted>
  <dcterms:created xsi:type="dcterms:W3CDTF">2023-11-01T16:59:00Z</dcterms:created>
  <dcterms:modified xsi:type="dcterms:W3CDTF">2024-11-08T17:02:00Z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